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04.05.2016 по 31.05.2016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інвентаризації пам'ятника воїнам-</w:t>
            </w:r>
          </w:p>
          <w:p>
            <w:pPr>
              <w:pStyle w:val="TableParagraph"/>
              <w:spacing w:line="271" w:lineRule="auto" w:before="0"/>
              <w:ind w:right="151"/>
              <w:jc w:val="left"/>
              <w:rPr>
                <w:sz w:val="17"/>
              </w:rPr>
            </w:pPr>
            <w:r>
              <w:rPr>
                <w:sz w:val="17"/>
              </w:rPr>
              <w:t>інтернаціоналістам,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полеглим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Афганістані, що розташований в м. Мелітополі на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перехресті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вулиць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Івана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Алексєєва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(Крупської)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та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Воїнів-інтернаціоналістів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"Надання шефської допомоги військовим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частинам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сил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Національної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гвардії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України"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Надзвичайного 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Повноважного Посла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Канади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2"/>
                <w:sz w:val="17"/>
              </w:rPr>
              <w:t>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5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Порядку фінансування витрат на безоплатне поховання померлих (загиблих)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учасників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бойових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інвалідів війни, та затвердження розрахунку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відшкодування витрат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поховання померлого (загиблого) учасника бойових дій і інваліда війни та втрату чинності розпорядження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22.01.2010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участь у національних, міжнародних програмах розвитку та у міській програмі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 на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10"/>
                <w:sz w:val="17"/>
              </w:rPr>
              <w:t>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місті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26.01.2016 № 76-р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паспорта на 2016 рік міської програми "Підготовка кадрів для житлово- комунального господарства міста Мелітополя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2012-2017 </w:t>
            </w:r>
            <w:r>
              <w:rPr>
                <w:spacing w:val="-2"/>
                <w:sz w:val="17"/>
              </w:rPr>
              <w:t>роки"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"Чистота" на 2016 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13.01.2016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5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реалізації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культурно-масових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09.03.2016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"Членські внески"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21.01.2016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"Соціальна підтримка Почесних громадян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міста</w:t>
            </w:r>
            <w:r>
              <w:rPr>
                <w:spacing w:val="-2"/>
                <w:sz w:val="17"/>
              </w:rPr>
              <w:t> 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"Про призначення стипендії міського голови м.Мелітополя для обдарованих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студентів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міста на 2015-2016 навчальний рік" та втрату чинності розпорядження міського голови від 18.01.2016 № 35-р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моніторингу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оцінки результативності реалізації Стратегії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регіонального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розвитку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 період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 2020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</w:t>
            </w:r>
            <w:r>
              <w:rPr>
                <w:spacing w:val="-4"/>
                <w:sz w:val="17"/>
              </w:rPr>
              <w:t>2016-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2018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реалізації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"Заходи з землеустрою та охорони земель у м.Мелітополі Запорізької області"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51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розгляду питання розміщення тимчасових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споруд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вул.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Героїв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(Кірова),</w:t>
            </w:r>
            <w:r>
              <w:rPr>
                <w:spacing w:val="-5"/>
                <w:sz w:val="17"/>
              </w:rPr>
              <w:t> 52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"Про призначення стипендії міського голови м.Мелітополя для обдарованих студентів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міста"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31.03.2016 № 246-р "Про створення робочої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розробки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Концепції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екологічної політики м.Мелітополя на період до 2025 року та втрату чинності розпорядження міського голови від 12.06.2015 № 433-р"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2"/>
                <w:sz w:val="17"/>
              </w:rPr>
              <w:t> обсягу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право підпису документів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19.02.2016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4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редакційної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комунального підприємства "Телерадіокомпанія "Мелітополь" Мелітопольської міської ради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 розробки пропозицій до Маркетингової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стратегії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міста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"Сприяння органів місцевого самоврядування обороноздатності, територіальній обороні та мобілізаційній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підготовці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Мелітополі"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голови від 21.01.2016 № 70-р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переобладнання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автомобільного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транспорту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розробки проектів Концепції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розвитку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малого і середнього підприємництва в Запорізькій області на період до 2022 року, підготовки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Комплексної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розвитку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малого та середнього підприємництва в Запорізькій</w:t>
            </w:r>
          </w:p>
          <w:p>
            <w:pPr>
              <w:pStyle w:val="TableParagraph"/>
              <w:spacing w:line="271" w:lineRule="auto" w:before="0"/>
              <w:ind w:right="111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2017-2018 роки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 розвитку малого і середнього підприємництва на 2017-2018 роки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розгляду</w:t>
            </w:r>
          </w:p>
          <w:p>
            <w:pPr>
              <w:pStyle w:val="TableParagraph"/>
              <w:spacing w:line="271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заяви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Журавльова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С.В.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спірних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 власником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частини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суміжного</w:t>
            </w:r>
            <w:r>
              <w:rPr>
                <w:spacing w:val="-2"/>
                <w:sz w:val="17"/>
              </w:rPr>
              <w:t> домоволодіння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графіку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чергування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червень-липень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територіальному штабі з питань соціального забезпечення громадян України представників органів виконавчої влади, органів місцевого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самоврядування,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громадських </w:t>
            </w:r>
            <w:r>
              <w:rPr>
                <w:spacing w:val="-2"/>
                <w:sz w:val="17"/>
              </w:rPr>
              <w:t>організацій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експертів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Посольства Норвегії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розвитку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пробації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розпорядження</w:t>
            </w:r>
          </w:p>
          <w:p>
            <w:pPr>
              <w:pStyle w:val="TableParagraph"/>
              <w:spacing w:line="220" w:lineRule="atLeast" w:before="1"/>
              <w:ind w:right="151"/>
              <w:jc w:val="left"/>
              <w:rPr>
                <w:sz w:val="17"/>
              </w:rPr>
            </w:pPr>
            <w:r>
              <w:rPr>
                <w:sz w:val="17"/>
              </w:rPr>
              <w:t>міського голови від 27.01.2016 № 92-р "Про затвердження паспорта міської Програми з реалізації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конвенції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ООН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права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 2011-2016 роки"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"Надання шефської допомоги військовим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частинам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сил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Національної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гвардії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України"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1261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заходів щодо підготовки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проведення Міжнародного дня захисту дітей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свята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випускників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загальноосвітніх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навчальних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закладів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міста </w:t>
            </w:r>
            <w:r>
              <w:rPr>
                <w:spacing w:val="-2"/>
                <w:sz w:val="17"/>
              </w:rPr>
              <w:t>01.06.2016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"Придбання лічильників" у новій редакції та втрату чинності розпорядження міського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09.03.2016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результату оцінки вбудованого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нежитлового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приміщення 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вул.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Університетській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(Свердлова),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ліміту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використання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палива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10.02.2016 № 118-р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палива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автомобільному транспорті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05.02.2016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м.Мелітополя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питань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нагородження відзнаками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Мелітопольської міської ради Запорізької області та втрату чинності розпорядження міського голови від 05.08.2013 № 513-р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31.05.2016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2021-12-22T23:48:32Z</dcterms:created>
  <dcterms:modified xsi:type="dcterms:W3CDTF">2021-12-22T23:48:32Z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